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4A" w:rsidRDefault="008C494A" w:rsidP="00894EE5">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THAM LUẬN</w:t>
      </w:r>
      <w:r w:rsidR="00894EE5">
        <w:rPr>
          <w:rFonts w:ascii="Times New Roman" w:eastAsia="Times New Roman" w:hAnsi="Times New Roman" w:cs="Times New Roman"/>
          <w:b/>
          <w:bCs/>
          <w:color w:val="000000"/>
          <w:sz w:val="28"/>
          <w:szCs w:val="28"/>
        </w:rPr>
        <w:t xml:space="preserve"> CÔNG </w:t>
      </w:r>
      <w:r w:rsidR="00BB39C1">
        <w:rPr>
          <w:rFonts w:ascii="Times New Roman" w:eastAsia="Times New Roman" w:hAnsi="Times New Roman" w:cs="Times New Roman"/>
          <w:b/>
          <w:bCs/>
          <w:color w:val="000000"/>
          <w:sz w:val="28"/>
          <w:szCs w:val="28"/>
        </w:rPr>
        <w:t>ĐOÀN TRUNG TÂM CTXH &amp; QUỸ BTTE</w:t>
      </w:r>
    </w:p>
    <w:p w:rsidR="00E21DC8" w:rsidRPr="008600E4" w:rsidRDefault="00F104C6" w:rsidP="008600E4">
      <w:pPr>
        <w:shd w:val="clear" w:color="auto" w:fill="FFFFFF"/>
        <w:spacing w:after="0" w:line="240" w:lineRule="auto"/>
        <w:jc w:val="center"/>
        <w:rPr>
          <w:rFonts w:ascii="Times New Roman" w:hAnsi="Times New Roman" w:cs="Times New Roman"/>
          <w:b/>
          <w:sz w:val="36"/>
          <w:szCs w:val="36"/>
        </w:rPr>
      </w:pPr>
      <w:r w:rsidRPr="008600E4">
        <w:rPr>
          <w:rFonts w:ascii="Times New Roman" w:hAnsi="Times New Roman" w:cs="Times New Roman"/>
          <w:b/>
          <w:sz w:val="36"/>
          <w:szCs w:val="36"/>
        </w:rPr>
        <w:t>Đ</w:t>
      </w:r>
      <w:r w:rsidR="00E21DC8" w:rsidRPr="008600E4">
        <w:rPr>
          <w:rFonts w:ascii="Times New Roman" w:hAnsi="Times New Roman" w:cs="Times New Roman"/>
          <w:b/>
          <w:sz w:val="36"/>
          <w:szCs w:val="36"/>
        </w:rPr>
        <w:t>ổi mới nội dung, phương thức hoạt động</w:t>
      </w:r>
      <w:r w:rsidR="008600E4" w:rsidRPr="008600E4">
        <w:rPr>
          <w:rFonts w:ascii="Times New Roman" w:hAnsi="Times New Roman" w:cs="Times New Roman"/>
          <w:b/>
          <w:sz w:val="36"/>
          <w:szCs w:val="36"/>
        </w:rPr>
        <w:t xml:space="preserve"> </w:t>
      </w:r>
      <w:r w:rsidR="00E21DC8" w:rsidRPr="008600E4">
        <w:rPr>
          <w:rFonts w:ascii="Times New Roman" w:hAnsi="Times New Roman" w:cs="Times New Roman"/>
          <w:b/>
          <w:sz w:val="36"/>
          <w:szCs w:val="36"/>
        </w:rPr>
        <w:t>để nâng cao chất lượng hoạt động Công đoàn</w:t>
      </w:r>
    </w:p>
    <w:p w:rsidR="008C494A" w:rsidRPr="004C36A5" w:rsidRDefault="004C36A5" w:rsidP="006F3DDE">
      <w:pPr>
        <w:shd w:val="clear" w:color="auto" w:fill="FFFFFF"/>
        <w:spacing w:after="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Pr>
          <w:rFonts w:ascii="Times New Roman" w:eastAsia="Times New Roman" w:hAnsi="Times New Roman" w:cs="Times New Roman"/>
          <w:iCs/>
          <w:color w:val="000000"/>
          <w:sz w:val="28"/>
          <w:szCs w:val="28"/>
        </w:rPr>
        <w:tab/>
      </w:r>
      <w:r>
        <w:rPr>
          <w:rFonts w:ascii="Times New Roman" w:eastAsia="Times New Roman" w:hAnsi="Times New Roman" w:cs="Times New Roman"/>
          <w:iCs/>
          <w:color w:val="000000"/>
          <w:sz w:val="28"/>
          <w:szCs w:val="28"/>
        </w:rPr>
        <w:tab/>
      </w:r>
      <w:r>
        <w:rPr>
          <w:rFonts w:ascii="Times New Roman" w:eastAsia="Times New Roman" w:hAnsi="Times New Roman" w:cs="Times New Roman"/>
          <w:iCs/>
          <w:color w:val="000000"/>
          <w:sz w:val="28"/>
          <w:szCs w:val="28"/>
        </w:rPr>
        <w:tab/>
      </w:r>
      <w:r>
        <w:rPr>
          <w:rFonts w:ascii="Times New Roman" w:eastAsia="Times New Roman" w:hAnsi="Times New Roman" w:cs="Times New Roman"/>
          <w:iCs/>
          <w:color w:val="000000"/>
          <w:sz w:val="28"/>
          <w:szCs w:val="28"/>
        </w:rPr>
        <w:tab/>
      </w:r>
      <w:r>
        <w:rPr>
          <w:rFonts w:ascii="Times New Roman" w:eastAsia="Times New Roman" w:hAnsi="Times New Roman" w:cs="Times New Roman"/>
          <w:iCs/>
          <w:color w:val="000000"/>
          <w:sz w:val="28"/>
          <w:szCs w:val="28"/>
        </w:rPr>
        <w:tab/>
      </w:r>
    </w:p>
    <w:p w:rsidR="008C494A" w:rsidRDefault="008C494A" w:rsidP="006F3DDE">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w:t>
      </w:r>
      <w:r w:rsidR="00894EE5">
        <w:rPr>
          <w:rFonts w:ascii="Times New Roman" w:eastAsia="Times New Roman" w:hAnsi="Times New Roman" w:cs="Times New Roman"/>
          <w:i/>
          <w:iCs/>
          <w:color w:val="000000"/>
          <w:sz w:val="28"/>
          <w:szCs w:val="28"/>
        </w:rPr>
        <w:t xml:space="preserve">ính thưa </w:t>
      </w:r>
      <w:r w:rsidRPr="001925B8">
        <w:rPr>
          <w:rFonts w:ascii="Times New Roman" w:eastAsia="Times New Roman" w:hAnsi="Times New Roman" w:cs="Times New Roman"/>
          <w:i/>
          <w:iCs/>
          <w:color w:val="000000"/>
          <w:sz w:val="28"/>
          <w:szCs w:val="28"/>
        </w:rPr>
        <w:t>quý vị đại biểu</w:t>
      </w:r>
      <w:r>
        <w:rPr>
          <w:rFonts w:ascii="Times New Roman" w:eastAsia="Times New Roman" w:hAnsi="Times New Roman" w:cs="Times New Roman"/>
          <w:i/>
          <w:iCs/>
          <w:color w:val="000000"/>
          <w:sz w:val="28"/>
          <w:szCs w:val="28"/>
        </w:rPr>
        <w:t>!</w:t>
      </w:r>
      <w:bookmarkStart w:id="0" w:name="_GoBack"/>
      <w:bookmarkEnd w:id="0"/>
    </w:p>
    <w:p w:rsidR="008C494A" w:rsidRDefault="008C494A" w:rsidP="006F3DDE">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Kính th</w:t>
      </w:r>
      <w:r w:rsidRPr="001925B8">
        <w:rPr>
          <w:rFonts w:ascii="Times New Roman" w:eastAsia="Times New Roman" w:hAnsi="Times New Roman" w:cs="Times New Roman"/>
          <w:i/>
          <w:iCs/>
          <w:color w:val="000000"/>
          <w:sz w:val="28"/>
          <w:szCs w:val="28"/>
        </w:rPr>
        <w:t xml:space="preserve">ưa </w:t>
      </w:r>
      <w:r w:rsidR="00503B10">
        <w:rPr>
          <w:rFonts w:ascii="Times New Roman" w:eastAsia="Times New Roman" w:hAnsi="Times New Roman" w:cs="Times New Roman"/>
          <w:i/>
          <w:iCs/>
          <w:color w:val="000000"/>
          <w:sz w:val="28"/>
          <w:szCs w:val="28"/>
        </w:rPr>
        <w:t>đại hội</w:t>
      </w:r>
      <w:r w:rsidRPr="001925B8">
        <w:rPr>
          <w:rFonts w:ascii="Times New Roman" w:eastAsia="Times New Roman" w:hAnsi="Times New Roman" w:cs="Times New Roman"/>
          <w:i/>
          <w:iCs/>
          <w:color w:val="000000"/>
          <w:sz w:val="28"/>
          <w:szCs w:val="28"/>
        </w:rPr>
        <w:t>!</w:t>
      </w:r>
    </w:p>
    <w:p w:rsidR="008C494A" w:rsidRDefault="008C494A" w:rsidP="006F3DDE">
      <w:pPr>
        <w:shd w:val="clear" w:color="auto" w:fill="FFFFFF"/>
        <w:spacing w:after="0" w:line="240" w:lineRule="auto"/>
        <w:ind w:firstLine="720"/>
        <w:jc w:val="both"/>
        <w:rPr>
          <w:rFonts w:ascii="Times New Roman" w:eastAsia="Times New Roman" w:hAnsi="Times New Roman" w:cs="Times New Roman"/>
          <w:i/>
          <w:iCs/>
          <w:color w:val="000000"/>
          <w:sz w:val="28"/>
          <w:szCs w:val="28"/>
        </w:rPr>
      </w:pPr>
    </w:p>
    <w:p w:rsidR="00626107" w:rsidRDefault="00626107" w:rsidP="00626107">
      <w:pPr>
        <w:shd w:val="clear" w:color="auto" w:fill="FFFFFF"/>
        <w:spacing w:after="0" w:line="240" w:lineRule="auto"/>
        <w:ind w:firstLine="720"/>
        <w:jc w:val="both"/>
        <w:rPr>
          <w:rFonts w:ascii="Times New Roman" w:hAnsi="Times New Roman" w:cs="Times New Roman"/>
          <w:sz w:val="28"/>
          <w:szCs w:val="28"/>
        </w:rPr>
      </w:pPr>
      <w:r w:rsidRPr="004B51EB">
        <w:rPr>
          <w:rFonts w:ascii="Times New Roman" w:hAnsi="Times New Roman" w:cs="Times New Roman"/>
          <w:sz w:val="28"/>
          <w:szCs w:val="28"/>
        </w:rPr>
        <w:t>Lời đầu tiên cho phép tôi được gửi tới quý vị đại biểu, quý vị khách quý và toàn thể công chứ</w:t>
      </w:r>
      <w:r>
        <w:rPr>
          <w:rFonts w:ascii="Times New Roman" w:hAnsi="Times New Roman" w:cs="Times New Roman"/>
          <w:sz w:val="28"/>
          <w:szCs w:val="28"/>
        </w:rPr>
        <w:t>c</w:t>
      </w:r>
      <w:r w:rsidRPr="004B51EB">
        <w:rPr>
          <w:rFonts w:ascii="Times New Roman" w:hAnsi="Times New Roman" w:cs="Times New Roman"/>
          <w:sz w:val="28"/>
          <w:szCs w:val="28"/>
        </w:rPr>
        <w:t xml:space="preserve">, viên chức và người lao động </w:t>
      </w:r>
      <w:r>
        <w:rPr>
          <w:rFonts w:ascii="Times New Roman" w:hAnsi="Times New Roman" w:cs="Times New Roman"/>
          <w:sz w:val="28"/>
          <w:szCs w:val="28"/>
        </w:rPr>
        <w:t>có mặt hôm nay</w:t>
      </w:r>
      <w:r w:rsidRPr="004B51EB">
        <w:rPr>
          <w:rFonts w:ascii="Times New Roman" w:hAnsi="Times New Roman" w:cs="Times New Roman"/>
          <w:sz w:val="28"/>
          <w:szCs w:val="28"/>
        </w:rPr>
        <w:t xml:space="preserve"> những lời chúc tốt đẹp nhất. Trước hết tôi xin hoàn toàn nhất trí với </w:t>
      </w:r>
      <w:r>
        <w:rPr>
          <w:rFonts w:ascii="Times New Roman" w:hAnsi="Times New Roman" w:cs="Times New Roman"/>
          <w:sz w:val="28"/>
          <w:szCs w:val="28"/>
        </w:rPr>
        <w:t xml:space="preserve">02 </w:t>
      </w:r>
      <w:r w:rsidRPr="004B51EB">
        <w:rPr>
          <w:rFonts w:ascii="Times New Roman" w:hAnsi="Times New Roman" w:cs="Times New Roman"/>
          <w:sz w:val="28"/>
          <w:szCs w:val="28"/>
        </w:rPr>
        <w:t xml:space="preserve">báo cáo </w:t>
      </w:r>
      <w:r>
        <w:rPr>
          <w:rFonts w:ascii="Times New Roman" w:hAnsi="Times New Roman" w:cs="Times New Roman"/>
          <w:sz w:val="28"/>
          <w:szCs w:val="28"/>
        </w:rPr>
        <w:t>của chính quyền và công đoàn Sở</w:t>
      </w:r>
      <w:r w:rsidRPr="004B51EB">
        <w:rPr>
          <w:rFonts w:ascii="Times New Roman" w:hAnsi="Times New Roman" w:cs="Times New Roman"/>
          <w:sz w:val="28"/>
          <w:szCs w:val="28"/>
        </w:rPr>
        <w:t xml:space="preserve"> do đồng chí </w:t>
      </w:r>
      <w:r>
        <w:rPr>
          <w:rFonts w:ascii="Times New Roman" w:hAnsi="Times New Roman" w:cs="Times New Roman"/>
          <w:sz w:val="28"/>
          <w:szCs w:val="28"/>
        </w:rPr>
        <w:t xml:space="preserve">Giám đốc Sở và đồng chí </w:t>
      </w:r>
      <w:r w:rsidRPr="004B51EB">
        <w:rPr>
          <w:rFonts w:ascii="Times New Roman" w:hAnsi="Times New Roman" w:cs="Times New Roman"/>
          <w:sz w:val="28"/>
          <w:szCs w:val="28"/>
        </w:rPr>
        <w:t xml:space="preserve">Chủ tịch công đoàn </w:t>
      </w:r>
      <w:r>
        <w:rPr>
          <w:rFonts w:ascii="Times New Roman" w:hAnsi="Times New Roman" w:cs="Times New Roman"/>
          <w:sz w:val="28"/>
          <w:szCs w:val="28"/>
        </w:rPr>
        <w:t xml:space="preserve">Sở </w:t>
      </w:r>
      <w:r w:rsidRPr="004B51EB">
        <w:rPr>
          <w:rFonts w:ascii="Times New Roman" w:hAnsi="Times New Roman" w:cs="Times New Roman"/>
          <w:sz w:val="28"/>
          <w:szCs w:val="28"/>
        </w:rPr>
        <w:t>trình bày.</w:t>
      </w:r>
      <w:r w:rsidRPr="00535B9C">
        <w:rPr>
          <w:rFonts w:ascii="Times New Roman" w:hAnsi="Times New Roman" w:cs="Times New Roman"/>
          <w:sz w:val="28"/>
          <w:szCs w:val="28"/>
        </w:rPr>
        <w:t xml:space="preserve"> </w:t>
      </w:r>
      <w:r>
        <w:rPr>
          <w:rFonts w:ascii="Times New Roman" w:hAnsi="Times New Roman" w:cs="Times New Roman"/>
          <w:sz w:val="28"/>
          <w:szCs w:val="28"/>
        </w:rPr>
        <w:t>T</w:t>
      </w:r>
      <w:r w:rsidRPr="00535B9C">
        <w:rPr>
          <w:rFonts w:ascii="Times New Roman" w:hAnsi="Times New Roman" w:cs="Times New Roman"/>
          <w:sz w:val="28"/>
          <w:szCs w:val="28"/>
        </w:rPr>
        <w:t xml:space="preserve">ôi xin </w:t>
      </w:r>
      <w:r>
        <w:rPr>
          <w:rFonts w:ascii="Times New Roman" w:hAnsi="Times New Roman" w:cs="Times New Roman"/>
          <w:sz w:val="28"/>
          <w:szCs w:val="28"/>
        </w:rPr>
        <w:t>thay mặt BCH Công đoàn CSTV Trung tâm CTXH &amp; QUỸ BTTE chia sẻ</w:t>
      </w:r>
      <w:r w:rsidRPr="00535B9C">
        <w:rPr>
          <w:rFonts w:ascii="Times New Roman" w:hAnsi="Times New Roman" w:cs="Times New Roman"/>
          <w:sz w:val="28"/>
          <w:szCs w:val="28"/>
        </w:rPr>
        <w:t xml:space="preserve"> </w:t>
      </w:r>
      <w:r>
        <w:rPr>
          <w:rFonts w:ascii="Times New Roman" w:hAnsi="Times New Roman" w:cs="Times New Roman"/>
          <w:sz w:val="28"/>
          <w:szCs w:val="28"/>
        </w:rPr>
        <w:t xml:space="preserve">thêm nội dung </w:t>
      </w:r>
      <w:r w:rsidRPr="00FD7D9F">
        <w:rPr>
          <w:rFonts w:ascii="Times New Roman" w:hAnsi="Times New Roman" w:cs="Times New Roman"/>
          <w:i/>
          <w:sz w:val="28"/>
          <w:szCs w:val="28"/>
        </w:rPr>
        <w:t>“Đ</w:t>
      </w:r>
      <w:r>
        <w:rPr>
          <w:rFonts w:ascii="Times New Roman" w:hAnsi="Times New Roman" w:cs="Times New Roman"/>
          <w:i/>
          <w:sz w:val="28"/>
          <w:szCs w:val="28"/>
        </w:rPr>
        <w:t>ổi mới nội dung, phương thức hoạt động để nâng cao chất lượng hoạt động công đoàn</w:t>
      </w:r>
      <w:r>
        <w:rPr>
          <w:rFonts w:ascii="Times New Roman" w:hAnsi="Times New Roman" w:cs="Times New Roman"/>
          <w:sz w:val="28"/>
          <w:szCs w:val="28"/>
        </w:rPr>
        <w:t>”</w:t>
      </w:r>
    </w:p>
    <w:p w:rsidR="00A846A4" w:rsidRDefault="00A846A4" w:rsidP="006F3DDE">
      <w:pPr>
        <w:spacing w:after="0" w:line="240" w:lineRule="auto"/>
        <w:ind w:firstLine="720"/>
        <w:jc w:val="both"/>
        <w:rPr>
          <w:rFonts w:ascii="Times New Roman" w:hAnsi="Times New Roman" w:cs="Times New Roman"/>
          <w:sz w:val="28"/>
          <w:szCs w:val="28"/>
        </w:rPr>
      </w:pPr>
      <w:r w:rsidRPr="00F859FC">
        <w:rPr>
          <w:rFonts w:ascii="Times New Roman" w:hAnsi="Times New Roman" w:cs="Times New Roman"/>
          <w:sz w:val="28"/>
          <w:szCs w:val="28"/>
        </w:rPr>
        <w:t xml:space="preserve">Công đoàn </w:t>
      </w:r>
      <w:r w:rsidR="00403F07">
        <w:rPr>
          <w:rFonts w:ascii="Times New Roman" w:hAnsi="Times New Roman" w:cs="Times New Roman"/>
          <w:sz w:val="28"/>
          <w:szCs w:val="28"/>
        </w:rPr>
        <w:t>CSTV Trung tâm CTXH &amp; QUỸ BTTE hiện nay có 42 ĐVCĐ</w:t>
      </w:r>
      <w:r w:rsidR="00026AD4">
        <w:rPr>
          <w:rFonts w:ascii="Times New Roman" w:hAnsi="Times New Roman" w:cs="Times New Roman"/>
          <w:sz w:val="28"/>
          <w:szCs w:val="28"/>
        </w:rPr>
        <w:t>. Năm 2023</w:t>
      </w:r>
      <w:r w:rsidRPr="00F859FC">
        <w:rPr>
          <w:rFonts w:ascii="Times New Roman" w:hAnsi="Times New Roman" w:cs="Times New Roman"/>
          <w:sz w:val="28"/>
          <w:szCs w:val="28"/>
        </w:rPr>
        <w:t xml:space="preserve">, BCH Công đoàn Sở đã bám sát Nghị quyết của </w:t>
      </w:r>
      <w:r w:rsidR="00026AD4">
        <w:rPr>
          <w:rFonts w:ascii="Times New Roman" w:hAnsi="Times New Roman" w:cs="Times New Roman"/>
          <w:sz w:val="28"/>
          <w:szCs w:val="28"/>
        </w:rPr>
        <w:t>Chi ủy</w:t>
      </w:r>
      <w:r w:rsidRPr="00F859FC">
        <w:rPr>
          <w:rFonts w:ascii="Times New Roman" w:hAnsi="Times New Roman" w:cs="Times New Roman"/>
          <w:sz w:val="28"/>
          <w:szCs w:val="28"/>
        </w:rPr>
        <w:t>, Nghị quyết của Công đoàn cấp trên để đề ra chương trình hoạt động công đoàn và tổ chức triển khai thực hiện có hiệu quả</w:t>
      </w:r>
      <w:r>
        <w:rPr>
          <w:rFonts w:ascii="Times New Roman" w:hAnsi="Times New Roman" w:cs="Times New Roman"/>
          <w:sz w:val="28"/>
          <w:szCs w:val="28"/>
        </w:rPr>
        <w:t>.</w:t>
      </w:r>
    </w:p>
    <w:p w:rsidR="004D3272" w:rsidRDefault="0060108C" w:rsidP="00D5341E">
      <w:pPr>
        <w:spacing w:after="0" w:line="240" w:lineRule="auto"/>
        <w:ind w:firstLine="720"/>
        <w:jc w:val="both"/>
        <w:rPr>
          <w:rFonts w:ascii="Times New Roman" w:hAnsi="Times New Roman"/>
          <w:sz w:val="28"/>
          <w:szCs w:val="28"/>
        </w:rPr>
      </w:pPr>
      <w:r w:rsidRPr="0060108C">
        <w:rPr>
          <w:rFonts w:ascii="Times New Roman" w:hAnsi="Times New Roman"/>
          <w:sz w:val="28"/>
          <w:szCs w:val="28"/>
        </w:rPr>
        <w:t>Vớ</w:t>
      </w:r>
      <w:r w:rsidR="00851373">
        <w:rPr>
          <w:rFonts w:ascii="Times New Roman" w:hAnsi="Times New Roman"/>
          <w:sz w:val="28"/>
          <w:szCs w:val="28"/>
        </w:rPr>
        <w:t>i phương châm</w:t>
      </w:r>
      <w:r w:rsidRPr="0060108C">
        <w:rPr>
          <w:rFonts w:ascii="Times New Roman" w:hAnsi="Times New Roman"/>
          <w:sz w:val="28"/>
          <w:szCs w:val="28"/>
        </w:rPr>
        <w:t>: Đổi mới – Dân chủ - Đoàn kết – Phát triển</w:t>
      </w:r>
      <w:r>
        <w:rPr>
          <w:rFonts w:ascii="Times New Roman" w:hAnsi="Times New Roman"/>
          <w:szCs w:val="28"/>
        </w:rPr>
        <w:t>,</w:t>
      </w:r>
      <w:r w:rsidR="00223089">
        <w:rPr>
          <w:rFonts w:ascii="Times New Roman" w:hAnsi="Times New Roman"/>
          <w:sz w:val="28"/>
          <w:szCs w:val="28"/>
        </w:rPr>
        <w:t xml:space="preserve"> mục tiêu: </w:t>
      </w:r>
      <w:r w:rsidR="00BF7766" w:rsidRPr="00BF7766">
        <w:rPr>
          <w:rFonts w:ascii="Times New Roman" w:hAnsi="Times New Roman"/>
          <w:sz w:val="28"/>
          <w:szCs w:val="28"/>
        </w:rPr>
        <w:t>Đổi mới</w:t>
      </w:r>
      <w:r w:rsidR="00BF7766">
        <w:rPr>
          <w:rFonts w:ascii="Times New Roman" w:hAnsi="Times New Roman"/>
          <w:sz w:val="28"/>
          <w:szCs w:val="28"/>
        </w:rPr>
        <w:t xml:space="preserve"> nội dung,</w:t>
      </w:r>
      <w:r w:rsidR="00BF7766" w:rsidRPr="00BF7766">
        <w:rPr>
          <w:rFonts w:ascii="Times New Roman" w:hAnsi="Times New Roman"/>
          <w:sz w:val="28"/>
          <w:szCs w:val="28"/>
        </w:rPr>
        <w:t xml:space="preserve"> phương thức hoạt động của tổ chức công đoàn; nâng cao trách nhiệm chăm lo, bảo vệ lợi ích chính đáng, hợp pháp của người lao động; tiếp tục xây dự</w:t>
      </w:r>
      <w:r w:rsidR="00CD54A7">
        <w:rPr>
          <w:rFonts w:ascii="Times New Roman" w:hAnsi="Times New Roman"/>
          <w:sz w:val="28"/>
          <w:szCs w:val="28"/>
        </w:rPr>
        <w:t>ng công chức, viên chức, người lao động</w:t>
      </w:r>
      <w:r w:rsidR="00BF7766" w:rsidRPr="00BF7766">
        <w:rPr>
          <w:rFonts w:ascii="Times New Roman" w:hAnsi="Times New Roman"/>
          <w:sz w:val="28"/>
          <w:szCs w:val="28"/>
        </w:rPr>
        <w:t xml:space="preserve"> </w:t>
      </w:r>
      <w:r w:rsidR="00BF7766" w:rsidRPr="00BF7766">
        <w:rPr>
          <w:rFonts w:ascii="Times New Roman" w:hAnsi="Times New Roman"/>
          <w:bCs/>
          <w:i/>
          <w:sz w:val="28"/>
          <w:szCs w:val="28"/>
        </w:rPr>
        <w:t xml:space="preserve">“Trung thành, trách nhiệm, liêm chính, sáng tạo”, </w:t>
      </w:r>
      <w:r w:rsidR="00BF7766" w:rsidRPr="00BF7766">
        <w:rPr>
          <w:rFonts w:ascii="Times New Roman" w:hAnsi="Times New Roman"/>
          <w:sz w:val="28"/>
          <w:szCs w:val="28"/>
        </w:rPr>
        <w:t>có trình độ chuyên môn nghiệp vụ giỏi một việc, biết nhiều việc</w:t>
      </w:r>
      <w:r w:rsidR="00BF7766" w:rsidRPr="00BF7766">
        <w:rPr>
          <w:rFonts w:ascii="Times New Roman" w:hAnsi="Times New Roman"/>
          <w:bCs/>
          <w:i/>
          <w:sz w:val="28"/>
          <w:szCs w:val="28"/>
        </w:rPr>
        <w:t xml:space="preserve">; </w:t>
      </w:r>
      <w:r w:rsidR="00BF7766" w:rsidRPr="00BF7766">
        <w:rPr>
          <w:rFonts w:ascii="Times New Roman" w:hAnsi="Times New Roman"/>
          <w:bCs/>
          <w:iCs/>
          <w:sz w:val="28"/>
          <w:szCs w:val="28"/>
        </w:rPr>
        <w:t>t</w:t>
      </w:r>
      <w:r w:rsidR="00BF7766" w:rsidRPr="00BF7766">
        <w:rPr>
          <w:rFonts w:ascii="Times New Roman" w:hAnsi="Times New Roman"/>
          <w:sz w:val="28"/>
          <w:szCs w:val="28"/>
        </w:rPr>
        <w:t>ập trung năng lực, trí tuệ của đoàn viên thi đua thực hiện thắng lợi các mục tiêu, chỉ tiêu và nhiệm vụ của đơn vị; xây dựng Công đoàn vững mạnh xuất sắc, góp phần xây dự</w:t>
      </w:r>
      <w:r w:rsidR="00851373">
        <w:rPr>
          <w:rFonts w:ascii="Times New Roman" w:hAnsi="Times New Roman"/>
          <w:sz w:val="28"/>
          <w:szCs w:val="28"/>
        </w:rPr>
        <w:t>ng Chi</w:t>
      </w:r>
      <w:r w:rsidR="00BF7766" w:rsidRPr="00BF7766">
        <w:rPr>
          <w:rFonts w:ascii="Times New Roman" w:hAnsi="Times New Roman"/>
          <w:sz w:val="28"/>
          <w:szCs w:val="28"/>
        </w:rPr>
        <w:t xml:space="preserve"> bộ trong sạch vững mạnh.</w:t>
      </w:r>
    </w:p>
    <w:p w:rsidR="004D3272" w:rsidRPr="007B166C" w:rsidRDefault="007B166C" w:rsidP="00D5341E">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Kính th</w:t>
      </w:r>
      <w:r w:rsidRPr="001925B8">
        <w:rPr>
          <w:rFonts w:ascii="Times New Roman" w:eastAsia="Times New Roman" w:hAnsi="Times New Roman" w:cs="Times New Roman"/>
          <w:i/>
          <w:iCs/>
          <w:color w:val="000000"/>
          <w:sz w:val="28"/>
          <w:szCs w:val="28"/>
        </w:rPr>
        <w:t xml:space="preserve">ưa </w:t>
      </w:r>
      <w:r w:rsidR="00526276">
        <w:rPr>
          <w:rFonts w:ascii="Times New Roman" w:eastAsia="Times New Roman" w:hAnsi="Times New Roman" w:cs="Times New Roman"/>
          <w:i/>
          <w:iCs/>
          <w:color w:val="000000"/>
          <w:sz w:val="28"/>
          <w:szCs w:val="28"/>
        </w:rPr>
        <w:t>hội nghị</w:t>
      </w:r>
      <w:r w:rsidRPr="001925B8">
        <w:rPr>
          <w:rFonts w:ascii="Times New Roman" w:eastAsia="Times New Roman" w:hAnsi="Times New Roman" w:cs="Times New Roman"/>
          <w:i/>
          <w:iCs/>
          <w:color w:val="000000"/>
          <w:sz w:val="28"/>
          <w:szCs w:val="28"/>
        </w:rPr>
        <w:t>!</w:t>
      </w:r>
    </w:p>
    <w:p w:rsidR="004D4979" w:rsidRDefault="004D4979" w:rsidP="006F3DD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EB76D3" w:rsidRPr="00EB76D3">
        <w:rPr>
          <w:rFonts w:ascii="Times New Roman" w:eastAsia="Times New Roman" w:hAnsi="Times New Roman" w:cs="Times New Roman"/>
          <w:color w:val="000000"/>
          <w:sz w:val="28"/>
          <w:szCs w:val="28"/>
        </w:rPr>
        <w:t>ể nâng cao vị thế vai trò của công đoàn trong hoạt động thực tiễn, giúp công đoàn thực hiện tốt hơn chức năng, nhiệm vụ và quyền hạn của mình, t</w:t>
      </w:r>
      <w:r>
        <w:rPr>
          <w:rFonts w:ascii="Times New Roman" w:eastAsia="Times New Roman" w:hAnsi="Times New Roman" w:cs="Times New Roman"/>
          <w:color w:val="000000"/>
          <w:sz w:val="28"/>
          <w:szCs w:val="28"/>
        </w:rPr>
        <w:t xml:space="preserve">ôi xin nêu lên một số giải pháp đổi mới nội dung, phương thức hoạt động để nâng cao chất lượng </w:t>
      </w:r>
    </w:p>
    <w:p w:rsidR="006F3DDE" w:rsidRDefault="004D4979" w:rsidP="006F3DD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Công đoàn.</w:t>
      </w:r>
      <w:r w:rsidR="00EB76D3" w:rsidRPr="00EB76D3">
        <w:rPr>
          <w:rFonts w:ascii="Times New Roman" w:eastAsia="Times New Roman" w:hAnsi="Times New Roman" w:cs="Times New Roman"/>
          <w:color w:val="000000"/>
          <w:sz w:val="28"/>
          <w:szCs w:val="28"/>
        </w:rPr>
        <w:t xml:space="preserve"> </w:t>
      </w:r>
      <w:r w:rsidR="00AE27C8">
        <w:rPr>
          <w:rFonts w:ascii="Times New Roman" w:eastAsia="Times New Roman" w:hAnsi="Times New Roman" w:cs="Times New Roman"/>
          <w:color w:val="000000"/>
          <w:sz w:val="28"/>
          <w:szCs w:val="28"/>
        </w:rPr>
        <w:t xml:space="preserve">  </w:t>
      </w:r>
    </w:p>
    <w:p w:rsidR="00911542" w:rsidRDefault="00AE27C8" w:rsidP="00277596">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B76D3" w:rsidRPr="00EB76D3">
        <w:rPr>
          <w:rFonts w:ascii="Times New Roman" w:eastAsia="Times New Roman" w:hAnsi="Times New Roman" w:cs="Times New Roman"/>
          <w:color w:val="000000"/>
          <w:sz w:val="28"/>
          <w:szCs w:val="28"/>
        </w:rPr>
        <w:t>Tiếp tục đổi mới nội dung, phương thức và nâng cao chất lượng hoạt động của Công đoàn cơ sở</w:t>
      </w:r>
      <w:r>
        <w:rPr>
          <w:rFonts w:ascii="Times New Roman" w:eastAsia="Times New Roman" w:hAnsi="Times New Roman" w:cs="Times New Roman"/>
          <w:color w:val="000000"/>
          <w:sz w:val="28"/>
          <w:szCs w:val="28"/>
        </w:rPr>
        <w:t>,</w:t>
      </w:r>
      <w:r w:rsidR="00EB76D3" w:rsidRPr="00EB76D3">
        <w:rPr>
          <w:rFonts w:ascii="Times New Roman" w:eastAsia="Times New Roman" w:hAnsi="Times New Roman" w:cs="Times New Roman"/>
          <w:color w:val="000000"/>
          <w:sz w:val="28"/>
          <w:szCs w:val="28"/>
        </w:rPr>
        <w:t xml:space="preserve"> đòi hỏi hoạt động của hệ thống Công đoàn các cấp bảo đảm các tính chất và nội dung sinh hoạt, gắn liền với xây dựng và củng cố các Công đoàn cơ sở để nâng cao chất lượng đoàn viên. Đổi mới việc lãnh đạo, chỉ đạo, điều hành theo hướng sát hợp với tình hình thực tiễn, nâng cao hiệu quả phục vụ đoàn viên, VC</w:t>
      </w:r>
      <w:r w:rsidR="00666469">
        <w:rPr>
          <w:rFonts w:ascii="Times New Roman" w:eastAsia="Times New Roman" w:hAnsi="Times New Roman" w:cs="Times New Roman"/>
          <w:color w:val="000000"/>
          <w:sz w:val="28"/>
          <w:szCs w:val="28"/>
        </w:rPr>
        <w:t xml:space="preserve"> - N</w:t>
      </w:r>
      <w:r w:rsidR="00EB76D3" w:rsidRPr="00EB76D3">
        <w:rPr>
          <w:rFonts w:ascii="Times New Roman" w:eastAsia="Times New Roman" w:hAnsi="Times New Roman" w:cs="Times New Roman"/>
          <w:color w:val="000000"/>
          <w:sz w:val="28"/>
          <w:szCs w:val="28"/>
        </w:rPr>
        <w:t>LĐ một cách cụ thể, nâng cao tính chiến đấu của tổ chức Công đoàn.</w:t>
      </w:r>
      <w:r w:rsidR="00EB76D3" w:rsidRPr="00EB76D3">
        <w:rPr>
          <w:rFonts w:ascii="Times New Roman" w:eastAsia="Times New Roman" w:hAnsi="Times New Roman" w:cs="Times New Roman"/>
          <w:color w:val="000000"/>
          <w:sz w:val="28"/>
          <w:szCs w:val="28"/>
        </w:rPr>
        <w:br/>
        <w:t xml:space="preserve">        </w:t>
      </w:r>
      <w:r w:rsidR="00396C00">
        <w:rPr>
          <w:rFonts w:ascii="Times New Roman" w:eastAsia="Times New Roman" w:hAnsi="Times New Roman" w:cs="Times New Roman"/>
          <w:color w:val="000000"/>
          <w:sz w:val="28"/>
          <w:szCs w:val="28"/>
        </w:rPr>
        <w:t xml:space="preserve">  2. X</w:t>
      </w:r>
      <w:r w:rsidR="00EB76D3" w:rsidRPr="00EB76D3">
        <w:rPr>
          <w:rFonts w:ascii="Times New Roman" w:eastAsia="Times New Roman" w:hAnsi="Times New Roman" w:cs="Times New Roman"/>
          <w:color w:val="000000"/>
          <w:sz w:val="28"/>
          <w:szCs w:val="28"/>
        </w:rPr>
        <w:t xml:space="preserve">ác định rõ chức năng, nhiệm vụ của Công đoàn </w:t>
      </w:r>
      <w:r w:rsidR="00A62939">
        <w:rPr>
          <w:rFonts w:ascii="Times New Roman" w:eastAsia="Times New Roman" w:hAnsi="Times New Roman" w:cs="Times New Roman"/>
          <w:color w:val="000000"/>
          <w:sz w:val="28"/>
          <w:szCs w:val="28"/>
        </w:rPr>
        <w:t xml:space="preserve">cơ sở </w:t>
      </w:r>
      <w:r w:rsidR="00EB76D3" w:rsidRPr="00EB76D3">
        <w:rPr>
          <w:rFonts w:ascii="Times New Roman" w:eastAsia="Times New Roman" w:hAnsi="Times New Roman" w:cs="Times New Roman"/>
          <w:color w:val="000000"/>
          <w:sz w:val="28"/>
          <w:szCs w:val="28"/>
        </w:rPr>
        <w:t>để đổi mới nội dung, phương pháp hoạt động: Đổi mới nội dung hoạt động cần xác định được nội dung trọng tâm, những công việc Công đoàn cơ sở không làm thì không có tổ chức khác làm thay để coi đó là nội dung chính trong hoạt động của Công đoàn. </w:t>
      </w:r>
      <w:r w:rsidR="00EB76D3" w:rsidRPr="00EB76D3">
        <w:rPr>
          <w:rFonts w:ascii="Times New Roman" w:eastAsia="Times New Roman" w:hAnsi="Times New Roman" w:cs="Times New Roman"/>
          <w:color w:val="000000"/>
          <w:sz w:val="28"/>
          <w:szCs w:val="28"/>
        </w:rPr>
        <w:br/>
        <w:t xml:space="preserve">        </w:t>
      </w:r>
      <w:r w:rsidR="00396C00">
        <w:rPr>
          <w:rFonts w:ascii="Times New Roman" w:eastAsia="Times New Roman" w:hAnsi="Times New Roman" w:cs="Times New Roman"/>
          <w:color w:val="000000"/>
          <w:sz w:val="28"/>
          <w:szCs w:val="28"/>
        </w:rPr>
        <w:t xml:space="preserve"> </w:t>
      </w:r>
      <w:r w:rsidR="00EB76D3" w:rsidRPr="00EB76D3">
        <w:rPr>
          <w:rFonts w:ascii="Times New Roman" w:eastAsia="Times New Roman" w:hAnsi="Times New Roman" w:cs="Times New Roman"/>
          <w:color w:val="000000"/>
          <w:sz w:val="28"/>
          <w:szCs w:val="28"/>
        </w:rPr>
        <w:t xml:space="preserve"> Bên cạnh, việc đổi mới nội dung phải gắn với đổi mới phương pháp hoạt động, cần tập trung vận động đoàn viên, người lao động là chính, nhằm thực hiện tốt chức năng đại diện, chăm lo bảo vệ lợi ích, chức năng tuyên truyền giáo dục đối với đoàn viên, người lao động. Thông qua hoạt động công đoàn phát hiện, bồi dưỡng và xây dựng đội ngũ đoàn viên nòng cốt, làm hạt nhân trong mọi phong trào hoạt động của công đoàn, nhất là đối với người sử dụng lao động, Công đoàn cơ sở phải đổi mới </w:t>
      </w:r>
      <w:r w:rsidR="00EB76D3" w:rsidRPr="00EB76D3">
        <w:rPr>
          <w:rFonts w:ascii="Times New Roman" w:eastAsia="Times New Roman" w:hAnsi="Times New Roman" w:cs="Times New Roman"/>
          <w:color w:val="000000"/>
          <w:sz w:val="28"/>
          <w:szCs w:val="28"/>
        </w:rPr>
        <w:lastRenderedPageBreak/>
        <w:t>phương pháp xây dựng mối quan hệ hài hòa thông qua quy chế phối hợp trong đó coi trọng phương pháp kết</w:t>
      </w:r>
      <w:r w:rsidR="001D6CCE">
        <w:rPr>
          <w:rFonts w:ascii="Times New Roman" w:eastAsia="Times New Roman" w:hAnsi="Times New Roman" w:cs="Times New Roman"/>
          <w:color w:val="000000"/>
          <w:sz w:val="28"/>
          <w:szCs w:val="28"/>
        </w:rPr>
        <w:t xml:space="preserve"> hợp giữa hợp tác và đấu tranh.</w:t>
      </w:r>
    </w:p>
    <w:p w:rsidR="002437A4" w:rsidRDefault="00396C00" w:rsidP="002437A4">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w:t>
      </w:r>
      <w:r w:rsidR="00EB76D3" w:rsidRPr="00EB76D3">
        <w:rPr>
          <w:rFonts w:ascii="Times New Roman" w:eastAsia="Times New Roman" w:hAnsi="Times New Roman" w:cs="Times New Roman"/>
          <w:color w:val="000000"/>
          <w:sz w:val="28"/>
          <w:szCs w:val="28"/>
        </w:rPr>
        <w:t xml:space="preserve">ổi mới nội dung và phương pháp xây dựng CĐCS vững mạnh: Muốn đổi mới nội dung xây dựng CĐCS vững mạnh cần phải nghiên cứu, sắp xếp cơ cấu tổ chức cho phù hợp với từng loại hình </w:t>
      </w:r>
      <w:r w:rsidR="00023074">
        <w:rPr>
          <w:rFonts w:ascii="Times New Roman" w:eastAsia="Times New Roman" w:hAnsi="Times New Roman" w:cs="Times New Roman"/>
          <w:color w:val="000000"/>
          <w:sz w:val="28"/>
          <w:szCs w:val="28"/>
        </w:rPr>
        <w:t>công đoàn</w:t>
      </w:r>
      <w:r w:rsidR="00EB76D3" w:rsidRPr="00EB76D3">
        <w:rPr>
          <w:rFonts w:ascii="Times New Roman" w:eastAsia="Times New Roman" w:hAnsi="Times New Roman" w:cs="Times New Roman"/>
          <w:color w:val="000000"/>
          <w:sz w:val="28"/>
          <w:szCs w:val="28"/>
        </w:rPr>
        <w:t xml:space="preserve">, những CĐCS thành viên, CĐCS bộ phận không phát huy được hiệu quả thì chủ động sắp xếp lại theo cơ cấu tổ chức CĐCS trực tiếp chỉ đạo đến tổ công đoàn. Xác định rõ nội dung trọng tâm để xây dựng kế hoạch hoạt động hàng năm. Tập trung củng cố hoạt động tổ Công đoàn và phân công đoàn viên. Chủ động thu kinh phí và đoàn phí công đoàn, quản lý thu, chi tài chính </w:t>
      </w:r>
      <w:r w:rsidR="00277596">
        <w:rPr>
          <w:rFonts w:ascii="Times New Roman" w:eastAsia="Times New Roman" w:hAnsi="Times New Roman" w:cs="Times New Roman"/>
          <w:color w:val="000000"/>
          <w:sz w:val="28"/>
          <w:szCs w:val="28"/>
        </w:rPr>
        <w:t>công đoàn đúng quy định. </w:t>
      </w:r>
    </w:p>
    <w:p w:rsidR="00277596" w:rsidRDefault="00EB76D3" w:rsidP="002437A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B76D3">
        <w:rPr>
          <w:rFonts w:ascii="Times New Roman" w:eastAsia="Times New Roman" w:hAnsi="Times New Roman" w:cs="Times New Roman"/>
          <w:color w:val="000000"/>
          <w:sz w:val="28"/>
          <w:szCs w:val="28"/>
        </w:rPr>
        <w:t>Ngoài việc đổi mới nội dung cần có phương pháp xây dựng CĐCS vững mạnh. Ngay từ đầu năm phải có kế hoạch thực hiện đồng bộ các tiêu chuẩn và đề ra giải pháp phấn đấu CĐCS vững mạnh. Phân công cán bộ Công đoàn hướng dẫn tổ Công đoàn tự đánh giá, xếp loại và CĐCS thẩm định việc đánh giá, phân loại và xem xét công nhận phải đúng thực chất, t</w:t>
      </w:r>
      <w:r w:rsidR="002437A4">
        <w:rPr>
          <w:rFonts w:ascii="Times New Roman" w:eastAsia="Times New Roman" w:hAnsi="Times New Roman" w:cs="Times New Roman"/>
          <w:color w:val="000000"/>
          <w:sz w:val="28"/>
          <w:szCs w:val="28"/>
        </w:rPr>
        <w:t>ránh hình thức, qua loa.</w:t>
      </w:r>
    </w:p>
    <w:p w:rsidR="00CA5123" w:rsidRDefault="00396C00" w:rsidP="00CA512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Đ</w:t>
      </w:r>
      <w:r w:rsidR="00EB76D3" w:rsidRPr="00EB76D3">
        <w:rPr>
          <w:rFonts w:ascii="Times New Roman" w:eastAsia="Times New Roman" w:hAnsi="Times New Roman" w:cs="Times New Roman"/>
          <w:color w:val="000000"/>
          <w:sz w:val="28"/>
          <w:szCs w:val="28"/>
        </w:rPr>
        <w:t>ổi mới đánh giá chất lượng hoạt động của công đoàn: Trên cơ sở căn cứ nội dung các tiêu chuẩn và thang điểm do Công đoàn cấp trên hướng dẫn, khi thực hiện đánh giá chất lượng CĐCS, đoàn viên hàng năm phải đảm bảo đúng quy trình hướng dẫn và đánh giá phải thực sự khách quan, đúng thực chất, từ đó đề ra kế hoạch, biện pháp cụ thể để củng cố, nâng cao chất lượng hoạt động CĐCS; từng đoàn viên hàng năm phải đăng ký chương trình học tập, rèn luyện và thực hiện nhiệm vụ với tổ chức Công đoàn, làm cơ sở để đánh giá phân loại chất lượng đoàn viên</w:t>
      </w:r>
      <w:r>
        <w:rPr>
          <w:rFonts w:ascii="Times New Roman" w:eastAsia="Times New Roman" w:hAnsi="Times New Roman" w:cs="Times New Roman"/>
          <w:color w:val="000000"/>
          <w:sz w:val="28"/>
          <w:szCs w:val="28"/>
        </w:rPr>
        <w:t xml:space="preserve"> cuối năm. </w:t>
      </w:r>
      <w:r>
        <w:rPr>
          <w:rFonts w:ascii="Times New Roman" w:eastAsia="Times New Roman" w:hAnsi="Times New Roman" w:cs="Times New Roman"/>
          <w:color w:val="000000"/>
          <w:sz w:val="28"/>
          <w:szCs w:val="28"/>
        </w:rPr>
        <w:br/>
        <w:t>       </w:t>
      </w:r>
      <w:r w:rsidR="00EE6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5. T</w:t>
      </w:r>
      <w:r w:rsidR="00EB76D3" w:rsidRPr="00EB76D3">
        <w:rPr>
          <w:rFonts w:ascii="Times New Roman" w:eastAsia="Times New Roman" w:hAnsi="Times New Roman" w:cs="Times New Roman"/>
          <w:color w:val="000000"/>
          <w:sz w:val="28"/>
          <w:szCs w:val="28"/>
        </w:rPr>
        <w:t xml:space="preserve">ăng cường công tác kiểm tra, giám sát và tổ chức tập huấn, bồi dưỡng để trang bị những kiến thức cơ bản về kỹ năng, nghiệp vụ cho cán bộ CĐCS, nhất là bồi dưỡng kỹ năng hoạt động cho Chủ tịch, Phó Chủ tịch nhằm từng bước nâng cao trình độ năng lực, đáp ứng kịp với yêu cầu nhiệm vụ trước tình hình mới; kịp thời củng cố, nâng chất </w:t>
      </w:r>
      <w:r w:rsidR="00E86B8F">
        <w:rPr>
          <w:rFonts w:ascii="Times New Roman" w:eastAsia="Times New Roman" w:hAnsi="Times New Roman" w:cs="Times New Roman"/>
          <w:color w:val="000000"/>
          <w:sz w:val="28"/>
          <w:szCs w:val="28"/>
        </w:rPr>
        <w:t xml:space="preserve">lượng </w:t>
      </w:r>
      <w:r w:rsidR="00EB76D3" w:rsidRPr="00EB76D3">
        <w:rPr>
          <w:rFonts w:ascii="Times New Roman" w:eastAsia="Times New Roman" w:hAnsi="Times New Roman" w:cs="Times New Roman"/>
          <w:color w:val="000000"/>
          <w:sz w:val="28"/>
          <w:szCs w:val="28"/>
        </w:rPr>
        <w:t xml:space="preserve">những nơi hoạt động yếu, mới thành lập hoặc có sự thay đổi cán bộ; kịp thời giải quyết những khó khăn, vướng mắc; có kế hoạch xây dựng đội ngũ cán bộ CĐCS, xem xét lựa chọn những đồng chí có trình độ năng lực, nhiệt tình, tâm huyết và khả năng biết vận dụng sáng tạo đường lối, chính sách của Đảng, pháp luật của Nhà nước và của Công đoàn cấp trên vào điều kiện cụ thể ở đơn vị để bầu vào Ban Chấp </w:t>
      </w:r>
      <w:r w:rsidR="00EE69B8">
        <w:rPr>
          <w:rFonts w:ascii="Times New Roman" w:eastAsia="Times New Roman" w:hAnsi="Times New Roman" w:cs="Times New Roman"/>
          <w:color w:val="000000"/>
          <w:sz w:val="28"/>
          <w:szCs w:val="28"/>
        </w:rPr>
        <w:t>hành CĐCS.</w:t>
      </w:r>
    </w:p>
    <w:p w:rsidR="00CA5123" w:rsidRDefault="00396C00" w:rsidP="00CA512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Đ</w:t>
      </w:r>
      <w:r w:rsidR="00EB76D3" w:rsidRPr="00EB76D3">
        <w:rPr>
          <w:rFonts w:ascii="Times New Roman" w:eastAsia="Times New Roman" w:hAnsi="Times New Roman" w:cs="Times New Roman"/>
          <w:color w:val="000000"/>
          <w:sz w:val="28"/>
          <w:szCs w:val="28"/>
        </w:rPr>
        <w:t>a dạng hóa các hình thức tập hợp VC</w:t>
      </w:r>
      <w:r w:rsidR="008F40C2">
        <w:rPr>
          <w:rFonts w:ascii="Times New Roman" w:eastAsia="Times New Roman" w:hAnsi="Times New Roman" w:cs="Times New Roman"/>
          <w:color w:val="000000"/>
          <w:sz w:val="28"/>
          <w:szCs w:val="28"/>
        </w:rPr>
        <w:t xml:space="preserve"> - N</w:t>
      </w:r>
      <w:r w:rsidR="00EB76D3" w:rsidRPr="00EB76D3">
        <w:rPr>
          <w:rFonts w:ascii="Times New Roman" w:eastAsia="Times New Roman" w:hAnsi="Times New Roman" w:cs="Times New Roman"/>
          <w:color w:val="000000"/>
          <w:sz w:val="28"/>
          <w:szCs w:val="28"/>
        </w:rPr>
        <w:t>LĐ và tập trung hướng mạnh các hoạt động về cơ sở. Đẩy mạnh</w:t>
      </w:r>
      <w:r w:rsidR="008E48F6">
        <w:rPr>
          <w:rFonts w:ascii="Times New Roman" w:eastAsia="Times New Roman" w:hAnsi="Times New Roman" w:cs="Times New Roman"/>
          <w:color w:val="000000"/>
          <w:sz w:val="28"/>
          <w:szCs w:val="28"/>
        </w:rPr>
        <w:t xml:space="preserve"> công tác phát triển đoàn viên, p</w:t>
      </w:r>
      <w:r w:rsidR="00EB76D3" w:rsidRPr="00EB76D3">
        <w:rPr>
          <w:rFonts w:ascii="Times New Roman" w:eastAsia="Times New Roman" w:hAnsi="Times New Roman" w:cs="Times New Roman"/>
          <w:color w:val="000000"/>
          <w:sz w:val="28"/>
          <w:szCs w:val="28"/>
        </w:rPr>
        <w:t>hát động, tổ chức và chỉ đạo thực hiện các phong trào thi đua yêu nước, các cuộc vận động, các chương trình mục tiêu quốc gia trong đoàn viên và VC</w:t>
      </w:r>
      <w:r w:rsidR="008F40C2">
        <w:rPr>
          <w:rFonts w:ascii="Times New Roman" w:eastAsia="Times New Roman" w:hAnsi="Times New Roman" w:cs="Times New Roman"/>
          <w:color w:val="000000"/>
          <w:sz w:val="28"/>
          <w:szCs w:val="28"/>
        </w:rPr>
        <w:t xml:space="preserve"> - N</w:t>
      </w:r>
      <w:r w:rsidR="00EB76D3" w:rsidRPr="00EB76D3">
        <w:rPr>
          <w:rFonts w:ascii="Times New Roman" w:eastAsia="Times New Roman" w:hAnsi="Times New Roman" w:cs="Times New Roman"/>
          <w:color w:val="000000"/>
          <w:sz w:val="28"/>
          <w:szCs w:val="28"/>
        </w:rPr>
        <w:t xml:space="preserve">LĐ đáp ứng yêu cầu hội nhập và phát triển. Kịp thời sơ kết, tổng kết các phong trào, các cuộc vận động, cổ vũ, động </w:t>
      </w:r>
    </w:p>
    <w:p w:rsidR="00EE69B8" w:rsidRDefault="00EB76D3" w:rsidP="00CA5123">
      <w:pPr>
        <w:shd w:val="clear" w:color="auto" w:fill="FFFFFF"/>
        <w:spacing w:after="0" w:line="240" w:lineRule="auto"/>
        <w:rPr>
          <w:rFonts w:ascii="Times New Roman" w:eastAsia="Times New Roman" w:hAnsi="Times New Roman" w:cs="Times New Roman"/>
          <w:color w:val="000000"/>
          <w:sz w:val="28"/>
          <w:szCs w:val="28"/>
        </w:rPr>
      </w:pPr>
      <w:r w:rsidRPr="00EB76D3">
        <w:rPr>
          <w:rFonts w:ascii="Times New Roman" w:eastAsia="Times New Roman" w:hAnsi="Times New Roman" w:cs="Times New Roman"/>
          <w:color w:val="000000"/>
          <w:sz w:val="28"/>
          <w:szCs w:val="28"/>
        </w:rPr>
        <w:t>viên và nhân rộng mô hình, điển hình ti</w:t>
      </w:r>
      <w:r w:rsidR="00CA5123">
        <w:rPr>
          <w:rFonts w:ascii="Times New Roman" w:eastAsia="Times New Roman" w:hAnsi="Times New Roman" w:cs="Times New Roman"/>
          <w:color w:val="000000"/>
          <w:sz w:val="28"/>
          <w:szCs w:val="28"/>
        </w:rPr>
        <w:t>ên tiến.</w:t>
      </w:r>
    </w:p>
    <w:p w:rsidR="00EB76D3" w:rsidRPr="00EB76D3" w:rsidRDefault="00396C00" w:rsidP="00CA512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N</w:t>
      </w:r>
      <w:r w:rsidR="00EB76D3" w:rsidRPr="00EB76D3">
        <w:rPr>
          <w:rFonts w:ascii="Times New Roman" w:eastAsia="Times New Roman" w:hAnsi="Times New Roman" w:cs="Times New Roman"/>
          <w:color w:val="000000"/>
          <w:sz w:val="28"/>
          <w:szCs w:val="28"/>
        </w:rPr>
        <w:t>âng cao chất lượng sinh hoạt của công đoàn, trước hết phải gắn việc đổi mới nội dung với phương thức hoạt động của CĐCS theo hướng hiệu quả và thiết thực thông qua mỗi kỳ sinh hoạt, CĐCS nên tập trung vào một hoặc hai nội dung cơ bản, không nên dàn trãi nhiều hoặc rập khuôn cứn</w:t>
      </w:r>
      <w:r w:rsidR="00E70B86">
        <w:rPr>
          <w:rFonts w:ascii="Times New Roman" w:eastAsia="Times New Roman" w:hAnsi="Times New Roman" w:cs="Times New Roman"/>
          <w:color w:val="000000"/>
          <w:sz w:val="28"/>
          <w:szCs w:val="28"/>
        </w:rPr>
        <w:t>g nhắc, chọn những công việc trọ</w:t>
      </w:r>
      <w:r w:rsidR="00EB76D3" w:rsidRPr="00EB76D3">
        <w:rPr>
          <w:rFonts w:ascii="Times New Roman" w:eastAsia="Times New Roman" w:hAnsi="Times New Roman" w:cs="Times New Roman"/>
          <w:color w:val="000000"/>
          <w:sz w:val="28"/>
          <w:szCs w:val="28"/>
        </w:rPr>
        <w:t xml:space="preserve">ng tâm cần tổ chức triển khai thực hiện trong từng thời điểm lồng ghép với hoạt động chào mừng các ngày lễ, kỷ niệm của đất nước, của cơ quan, đơn vị mình. Trước khi tổ chức sinh hoạt, Ban Chấp hành CĐCS nhất phải họp trước để trao đổi thống nhất nội dung và phân công điều hành cuộc họp, nhất là trong sinh hoạt cần tạo không khí cởi mở, </w:t>
      </w:r>
      <w:r w:rsidR="00EB76D3" w:rsidRPr="00EB76D3">
        <w:rPr>
          <w:rFonts w:ascii="Times New Roman" w:eastAsia="Times New Roman" w:hAnsi="Times New Roman" w:cs="Times New Roman"/>
          <w:color w:val="000000"/>
          <w:sz w:val="28"/>
          <w:szCs w:val="28"/>
        </w:rPr>
        <w:lastRenderedPageBreak/>
        <w:t>dân chủ để phát huy trí tuệ của cá nhân thành sức mạnh của tập thể, đó chính là điều cốt lõi trong việc nâng cao chất lượng sinh hoạt CĐCS. </w:t>
      </w:r>
      <w:r w:rsidR="00EB76D3" w:rsidRPr="00EB76D3">
        <w:rPr>
          <w:rFonts w:ascii="Times New Roman" w:eastAsia="Times New Roman" w:hAnsi="Times New Roman" w:cs="Times New Roman"/>
          <w:color w:val="000000"/>
          <w:sz w:val="28"/>
          <w:szCs w:val="28"/>
        </w:rPr>
        <w:br/>
        <w:t>       </w:t>
      </w:r>
      <w:r w:rsidR="000679C9">
        <w:rPr>
          <w:rFonts w:ascii="Times New Roman" w:eastAsia="Times New Roman" w:hAnsi="Times New Roman" w:cs="Times New Roman"/>
          <w:color w:val="000000"/>
          <w:sz w:val="28"/>
          <w:szCs w:val="28"/>
        </w:rPr>
        <w:t xml:space="preserve">   </w:t>
      </w:r>
      <w:r w:rsidR="00EB76D3" w:rsidRPr="00EB76D3">
        <w:rPr>
          <w:rFonts w:ascii="Times New Roman" w:eastAsia="Times New Roman" w:hAnsi="Times New Roman" w:cs="Times New Roman"/>
          <w:color w:val="000000"/>
          <w:sz w:val="28"/>
          <w:szCs w:val="28"/>
        </w:rPr>
        <w:t xml:space="preserve"> Tóm lại, </w:t>
      </w:r>
      <w:r w:rsidR="000679C9">
        <w:rPr>
          <w:rFonts w:ascii="Times New Roman" w:eastAsia="Times New Roman" w:hAnsi="Times New Roman" w:cs="Times New Roman"/>
          <w:color w:val="000000"/>
          <w:sz w:val="28"/>
          <w:szCs w:val="28"/>
        </w:rPr>
        <w:t xml:space="preserve">đổi mới nội dung, phương thức để nâng cao </w:t>
      </w:r>
      <w:r w:rsidR="00EB76D3" w:rsidRPr="00EB76D3">
        <w:rPr>
          <w:rFonts w:ascii="Times New Roman" w:eastAsia="Times New Roman" w:hAnsi="Times New Roman" w:cs="Times New Roman"/>
          <w:color w:val="000000"/>
          <w:sz w:val="28"/>
          <w:szCs w:val="28"/>
        </w:rPr>
        <w:t>nâng cao chất lượng hoạt động của Công đoàn cơ sở là một nhiệm vụ hết sức quan trọng và lâu dài, đòi hỏi trách nhiệm của các cấp công đoàn. Song nổ lực chính phải là sự phấn đấu của mỗi cán bộ Công đoàn cơ sở thông qua công việc hàng ngày ở tại cơ quan, đơn vị và được chứng minh bằng hành động cụ thể của mình, lấy hiệu quả công tác làm thước đo hoàn thành nhiệm vụ được giao.</w:t>
      </w:r>
    </w:p>
    <w:p w:rsidR="001F016B" w:rsidRPr="00EE3177" w:rsidRDefault="001F016B" w:rsidP="006F3DDE">
      <w:pPr>
        <w:shd w:val="clear" w:color="auto" w:fill="FFFFFF"/>
        <w:spacing w:after="0" w:line="240" w:lineRule="auto"/>
        <w:ind w:firstLine="720"/>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Trên đây là một số giải pháp </w:t>
      </w:r>
      <w:r w:rsidR="00497774" w:rsidRPr="0081268A">
        <w:rPr>
          <w:rFonts w:ascii="Times New Roman" w:hAnsi="Times New Roman" w:cs="Times New Roman"/>
          <w:sz w:val="28"/>
          <w:szCs w:val="28"/>
        </w:rPr>
        <w:t>Đổi mới nội dung, phương thức hoạt động để nâng cao chất lượng hoạt động công đoàn</w:t>
      </w:r>
      <w:r w:rsidR="00497774">
        <w:rPr>
          <w:rFonts w:ascii="Times New Roman" w:eastAsia="Times New Roman" w:hAnsi="Times New Roman" w:cs="Times New Roman"/>
          <w:color w:val="2B2B2B"/>
          <w:sz w:val="28"/>
          <w:szCs w:val="28"/>
        </w:rPr>
        <w:t xml:space="preserve"> </w:t>
      </w:r>
      <w:r>
        <w:rPr>
          <w:rFonts w:ascii="Times New Roman" w:eastAsia="Times New Roman" w:hAnsi="Times New Roman" w:cs="Times New Roman"/>
          <w:color w:val="2B2B2B"/>
          <w:sz w:val="28"/>
          <w:szCs w:val="28"/>
        </w:rPr>
        <w:t xml:space="preserve">nhằm </w:t>
      </w:r>
      <w:r w:rsidRPr="001F016B">
        <w:rPr>
          <w:rFonts w:ascii="Times New Roman" w:hAnsi="Times New Roman" w:cs="Times New Roman"/>
          <w:sz w:val="28"/>
          <w:szCs w:val="28"/>
        </w:rPr>
        <w:t>xây dựng Công đoàn vững mạnh</w:t>
      </w:r>
      <w:r>
        <w:rPr>
          <w:rFonts w:ascii="Times New Roman" w:eastAsia="Times New Roman" w:hAnsi="Times New Roman" w:cs="Times New Roman"/>
          <w:color w:val="333333"/>
          <w:sz w:val="28"/>
          <w:szCs w:val="28"/>
        </w:rPr>
        <w:t xml:space="preserve"> trong thời gian tới xin chia sẻ với </w:t>
      </w:r>
      <w:r w:rsidR="0094434E">
        <w:rPr>
          <w:rFonts w:ascii="Times New Roman" w:eastAsia="Times New Roman" w:hAnsi="Times New Roman" w:cs="Times New Roman"/>
          <w:color w:val="333333"/>
          <w:sz w:val="28"/>
          <w:szCs w:val="28"/>
        </w:rPr>
        <w:t>hội</w:t>
      </w:r>
      <w:r w:rsidR="006A58FD">
        <w:rPr>
          <w:rFonts w:ascii="Times New Roman" w:eastAsia="Times New Roman" w:hAnsi="Times New Roman" w:cs="Times New Roman"/>
          <w:color w:val="333333"/>
          <w:sz w:val="28"/>
          <w:szCs w:val="28"/>
        </w:rPr>
        <w:t xml:space="preserve"> nghị</w:t>
      </w:r>
      <w:r>
        <w:rPr>
          <w:rFonts w:ascii="Times New Roman" w:eastAsia="Times New Roman" w:hAnsi="Times New Roman" w:cs="Times New Roman"/>
          <w:color w:val="333333"/>
          <w:sz w:val="28"/>
          <w:szCs w:val="28"/>
        </w:rPr>
        <w:t xml:space="preserve">. </w:t>
      </w:r>
      <w:r w:rsidRPr="00EE3177">
        <w:rPr>
          <w:rFonts w:ascii="Times New Roman" w:hAnsi="Times New Roman" w:cs="Times New Roman"/>
          <w:sz w:val="28"/>
          <w:szCs w:val="28"/>
          <w:lang w:val="it-IT"/>
        </w:rPr>
        <w:t xml:space="preserve">Cuối cùng, kính chúc quý vị đại biểu cùng toàn thể các đồng chi có mặt hôm nay luôn mạnh khỏe, hạnh phúc và thành công, chúc </w:t>
      </w:r>
      <w:r w:rsidR="0094434E">
        <w:rPr>
          <w:rFonts w:ascii="Times New Roman" w:hAnsi="Times New Roman" w:cs="Times New Roman"/>
          <w:sz w:val="28"/>
          <w:szCs w:val="28"/>
          <w:lang w:val="it-IT"/>
        </w:rPr>
        <w:t>hội</w:t>
      </w:r>
      <w:r w:rsidR="00A66307">
        <w:rPr>
          <w:rFonts w:ascii="Times New Roman" w:hAnsi="Times New Roman" w:cs="Times New Roman"/>
          <w:sz w:val="28"/>
          <w:szCs w:val="28"/>
          <w:lang w:val="it-IT"/>
        </w:rPr>
        <w:t xml:space="preserve"> nghị</w:t>
      </w:r>
      <w:r w:rsidRPr="00EE3177">
        <w:rPr>
          <w:rFonts w:ascii="Times New Roman" w:hAnsi="Times New Roman" w:cs="Times New Roman"/>
          <w:sz w:val="28"/>
          <w:szCs w:val="28"/>
          <w:lang w:val="it-IT"/>
        </w:rPr>
        <w:t xml:space="preserve"> thành công tốt đẹp. </w:t>
      </w:r>
    </w:p>
    <w:p w:rsidR="001F016B" w:rsidRPr="000D5109" w:rsidRDefault="001F016B" w:rsidP="006F3DDE">
      <w:pPr>
        <w:shd w:val="clear" w:color="auto" w:fill="FFFFFF"/>
        <w:spacing w:after="0" w:line="240" w:lineRule="auto"/>
        <w:ind w:firstLine="720"/>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Xin trân trọng cảm ơn.</w:t>
      </w:r>
    </w:p>
    <w:p w:rsidR="002B4F71" w:rsidRPr="000E6D92" w:rsidRDefault="002B4F71" w:rsidP="006F3DDE">
      <w:pPr>
        <w:spacing w:after="0" w:line="240" w:lineRule="auto"/>
        <w:jc w:val="both"/>
        <w:rPr>
          <w:rFonts w:cs="Times New Roman"/>
          <w:szCs w:val="28"/>
        </w:rPr>
      </w:pPr>
    </w:p>
    <w:p w:rsidR="00545EAE" w:rsidRPr="00545EAE" w:rsidRDefault="00545EAE" w:rsidP="006F3DDE">
      <w:pPr>
        <w:spacing w:after="0" w:line="240" w:lineRule="auto"/>
        <w:jc w:val="both"/>
        <w:rPr>
          <w:rFonts w:ascii="Times New Roman" w:hAnsi="Times New Roman" w:cs="Times New Roman"/>
          <w:sz w:val="28"/>
          <w:szCs w:val="28"/>
        </w:rPr>
      </w:pPr>
    </w:p>
    <w:sectPr w:rsidR="00545EAE" w:rsidRPr="00545EAE" w:rsidSect="008600E4">
      <w:headerReference w:type="default" r:id="rId6"/>
      <w:pgSz w:w="11907" w:h="16840" w:code="9"/>
      <w:pgMar w:top="720" w:right="1008" w:bottom="720" w:left="129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E4" w:rsidRDefault="008600E4" w:rsidP="008600E4">
      <w:pPr>
        <w:spacing w:after="0" w:line="240" w:lineRule="auto"/>
      </w:pPr>
      <w:r>
        <w:separator/>
      </w:r>
    </w:p>
  </w:endnote>
  <w:endnote w:type="continuationSeparator" w:id="0">
    <w:p w:rsidR="008600E4" w:rsidRDefault="008600E4" w:rsidP="0086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E4" w:rsidRDefault="008600E4" w:rsidP="008600E4">
      <w:pPr>
        <w:spacing w:after="0" w:line="240" w:lineRule="auto"/>
      </w:pPr>
      <w:r>
        <w:separator/>
      </w:r>
    </w:p>
  </w:footnote>
  <w:footnote w:type="continuationSeparator" w:id="0">
    <w:p w:rsidR="008600E4" w:rsidRDefault="008600E4" w:rsidP="0086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067588"/>
      <w:docPartObj>
        <w:docPartGallery w:val="Page Numbers (Top of Page)"/>
        <w:docPartUnique/>
      </w:docPartObj>
    </w:sdtPr>
    <w:sdtEndPr>
      <w:rPr>
        <w:noProof/>
      </w:rPr>
    </w:sdtEndPr>
    <w:sdtContent>
      <w:p w:rsidR="008600E4" w:rsidRDefault="008600E4">
        <w:pPr>
          <w:pStyle w:val="Header"/>
          <w:jc w:val="center"/>
        </w:pPr>
        <w:r>
          <w:fldChar w:fldCharType="begin"/>
        </w:r>
        <w:r>
          <w:instrText xml:space="preserve"> PAGE   \* MERGEFORMAT </w:instrText>
        </w:r>
        <w:r>
          <w:fldChar w:fldCharType="separate"/>
        </w:r>
        <w:r w:rsidR="00177ADD">
          <w:rPr>
            <w:noProof/>
          </w:rPr>
          <w:t>3</w:t>
        </w:r>
        <w:r>
          <w:rPr>
            <w:noProof/>
          </w:rPr>
          <w:fldChar w:fldCharType="end"/>
        </w:r>
      </w:p>
    </w:sdtContent>
  </w:sdt>
  <w:p w:rsidR="008600E4" w:rsidRDefault="00860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4A"/>
    <w:rsid w:val="00023074"/>
    <w:rsid w:val="00026AD4"/>
    <w:rsid w:val="000651C3"/>
    <w:rsid w:val="000679C9"/>
    <w:rsid w:val="000A7667"/>
    <w:rsid w:val="000E01D6"/>
    <w:rsid w:val="00125FA0"/>
    <w:rsid w:val="001572A3"/>
    <w:rsid w:val="00177ADD"/>
    <w:rsid w:val="001976D5"/>
    <w:rsid w:val="001A1EDF"/>
    <w:rsid w:val="001D6CCE"/>
    <w:rsid w:val="001F016B"/>
    <w:rsid w:val="00223089"/>
    <w:rsid w:val="002437A4"/>
    <w:rsid w:val="00264CA3"/>
    <w:rsid w:val="00277596"/>
    <w:rsid w:val="002B4F71"/>
    <w:rsid w:val="002E1EF4"/>
    <w:rsid w:val="00315B85"/>
    <w:rsid w:val="003548DB"/>
    <w:rsid w:val="00396C00"/>
    <w:rsid w:val="003A0B5B"/>
    <w:rsid w:val="003C44D3"/>
    <w:rsid w:val="003F2377"/>
    <w:rsid w:val="003F739E"/>
    <w:rsid w:val="00403F07"/>
    <w:rsid w:val="00497774"/>
    <w:rsid w:val="004B7217"/>
    <w:rsid w:val="004C36A5"/>
    <w:rsid w:val="004D3272"/>
    <w:rsid w:val="004D4979"/>
    <w:rsid w:val="00503B10"/>
    <w:rsid w:val="00504BF9"/>
    <w:rsid w:val="00526276"/>
    <w:rsid w:val="005420F2"/>
    <w:rsid w:val="00545EAE"/>
    <w:rsid w:val="005659D6"/>
    <w:rsid w:val="005D4C11"/>
    <w:rsid w:val="0060108C"/>
    <w:rsid w:val="00626107"/>
    <w:rsid w:val="00646C1C"/>
    <w:rsid w:val="00666469"/>
    <w:rsid w:val="006A58FD"/>
    <w:rsid w:val="006B224F"/>
    <w:rsid w:val="006D530B"/>
    <w:rsid w:val="006F3DDE"/>
    <w:rsid w:val="007077E4"/>
    <w:rsid w:val="00790620"/>
    <w:rsid w:val="007B166C"/>
    <w:rsid w:val="007C140E"/>
    <w:rsid w:val="0081268A"/>
    <w:rsid w:val="008413F6"/>
    <w:rsid w:val="00851373"/>
    <w:rsid w:val="008513EF"/>
    <w:rsid w:val="008600E4"/>
    <w:rsid w:val="00894819"/>
    <w:rsid w:val="00894EE5"/>
    <w:rsid w:val="008A2314"/>
    <w:rsid w:val="008B5DF9"/>
    <w:rsid w:val="008C494A"/>
    <w:rsid w:val="008E48F6"/>
    <w:rsid w:val="008F1A1A"/>
    <w:rsid w:val="008F40C2"/>
    <w:rsid w:val="00911542"/>
    <w:rsid w:val="0094434E"/>
    <w:rsid w:val="009832EF"/>
    <w:rsid w:val="00A47986"/>
    <w:rsid w:val="00A62939"/>
    <w:rsid w:val="00A66307"/>
    <w:rsid w:val="00A846A4"/>
    <w:rsid w:val="00A878DE"/>
    <w:rsid w:val="00AE16F9"/>
    <w:rsid w:val="00AE27C8"/>
    <w:rsid w:val="00B02BF4"/>
    <w:rsid w:val="00B340CC"/>
    <w:rsid w:val="00B774B4"/>
    <w:rsid w:val="00B9290A"/>
    <w:rsid w:val="00BB39C1"/>
    <w:rsid w:val="00BC5C0A"/>
    <w:rsid w:val="00BF7766"/>
    <w:rsid w:val="00C22EE2"/>
    <w:rsid w:val="00CA5123"/>
    <w:rsid w:val="00CD3763"/>
    <w:rsid w:val="00CD54A7"/>
    <w:rsid w:val="00D4403B"/>
    <w:rsid w:val="00D5341E"/>
    <w:rsid w:val="00D87FD4"/>
    <w:rsid w:val="00D96AB5"/>
    <w:rsid w:val="00E21DC8"/>
    <w:rsid w:val="00E2281A"/>
    <w:rsid w:val="00E3349D"/>
    <w:rsid w:val="00E70B86"/>
    <w:rsid w:val="00E7186A"/>
    <w:rsid w:val="00E86B8F"/>
    <w:rsid w:val="00EB4C11"/>
    <w:rsid w:val="00EB76D3"/>
    <w:rsid w:val="00EE4FEB"/>
    <w:rsid w:val="00EE69B8"/>
    <w:rsid w:val="00F104C6"/>
    <w:rsid w:val="00F1705B"/>
    <w:rsid w:val="00F859FC"/>
    <w:rsid w:val="00FC0596"/>
    <w:rsid w:val="00FC7272"/>
    <w:rsid w:val="00FD7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2F46"/>
  <w15:docId w15:val="{9031F3C1-9A0C-41F3-A5CA-0803D5F7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4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E4"/>
    <w:rPr>
      <w:rFonts w:asciiTheme="minorHAnsi" w:hAnsiTheme="minorHAnsi"/>
      <w:sz w:val="22"/>
    </w:rPr>
  </w:style>
  <w:style w:type="paragraph" w:styleId="Footer">
    <w:name w:val="footer"/>
    <w:basedOn w:val="Normal"/>
    <w:link w:val="FooterChar"/>
    <w:uiPriority w:val="99"/>
    <w:unhideWhenUsed/>
    <w:rsid w:val="0086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E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1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Admin-PN</cp:lastModifiedBy>
  <cp:revision>2</cp:revision>
  <cp:lastPrinted>2024-01-08T08:41:00Z</cp:lastPrinted>
  <dcterms:created xsi:type="dcterms:W3CDTF">2024-01-10T04:10:00Z</dcterms:created>
  <dcterms:modified xsi:type="dcterms:W3CDTF">2024-01-10T04:10:00Z</dcterms:modified>
</cp:coreProperties>
</file>